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10" w:rsidRPr="00987FE1" w:rsidRDefault="00307CA3" w:rsidP="00307CA3">
      <w:pPr>
        <w:jc w:val="right"/>
        <w:rPr>
          <w:rFonts w:ascii="Arial" w:hAnsi="Arial" w:cs="Arial"/>
          <w:bCs/>
          <w:sz w:val="28"/>
          <w:szCs w:val="28"/>
        </w:rPr>
      </w:pPr>
      <w:r w:rsidRPr="00307CA3">
        <w:rPr>
          <w:rFonts w:ascii="Arial" w:hAnsi="Arial" w:cs="Arial"/>
          <w:bCs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-366395</wp:posOffset>
            </wp:positionV>
            <wp:extent cx="739140" cy="723900"/>
            <wp:effectExtent l="19050" t="0" r="3810" b="0"/>
            <wp:wrapNone/>
            <wp:docPr id="15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1B68">
        <w:rPr>
          <w:rFonts w:ascii="Arial" w:hAnsi="Arial" w:cs="Arial"/>
          <w:bCs/>
          <w:sz w:val="28"/>
          <w:szCs w:val="28"/>
        </w:rPr>
        <w:t>Podgórzyn, dnia 01.10.2012</w:t>
      </w:r>
      <w:r w:rsidR="008B3010" w:rsidRPr="00987FE1">
        <w:rPr>
          <w:rFonts w:ascii="Arial" w:hAnsi="Arial" w:cs="Arial"/>
          <w:bCs/>
          <w:sz w:val="28"/>
          <w:szCs w:val="28"/>
        </w:rPr>
        <w:t xml:space="preserve"> rok</w:t>
      </w:r>
    </w:p>
    <w:p w:rsidR="00987FE1" w:rsidRDefault="00987FE1" w:rsidP="00134829">
      <w:pPr>
        <w:rPr>
          <w:rFonts w:ascii="Arial" w:hAnsi="Arial" w:cs="Arial"/>
          <w:bCs/>
        </w:rPr>
      </w:pPr>
    </w:p>
    <w:p w:rsidR="00987FE1" w:rsidRDefault="008B3010" w:rsidP="008B301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pl-PL"/>
        </w:rPr>
      </w:pPr>
      <w:r w:rsidRPr="00987FE1">
        <w:rPr>
          <w:rFonts w:ascii="Arial" w:eastAsia="Times New Roman" w:hAnsi="Arial" w:cs="Arial"/>
          <w:b/>
          <w:color w:val="000000"/>
          <w:sz w:val="32"/>
          <w:szCs w:val="32"/>
          <w:lang w:eastAsia="pl-PL"/>
        </w:rPr>
        <w:t xml:space="preserve">I N F O R M A C J A   </w:t>
      </w:r>
    </w:p>
    <w:p w:rsidR="00987FE1" w:rsidRPr="00307CA3" w:rsidRDefault="008B3010" w:rsidP="00307CA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pl-PL"/>
        </w:rPr>
      </w:pPr>
      <w:r w:rsidRPr="00987FE1">
        <w:rPr>
          <w:rFonts w:ascii="Arial" w:eastAsia="Times New Roman" w:hAnsi="Arial" w:cs="Arial"/>
          <w:b/>
          <w:color w:val="000000"/>
          <w:sz w:val="32"/>
          <w:szCs w:val="32"/>
          <w:lang w:eastAsia="pl-PL"/>
        </w:rPr>
        <w:t>W Ó J T A    G M I N Y   P O D G Ó R Z Y N</w:t>
      </w:r>
    </w:p>
    <w:p w:rsidR="00AD6785" w:rsidRDefault="008B3010" w:rsidP="00987FE1">
      <w:pPr>
        <w:spacing w:after="0" w:line="480" w:lineRule="auto"/>
        <w:ind w:firstLine="992"/>
        <w:jc w:val="both"/>
        <w:rPr>
          <w:rFonts w:ascii="Arial" w:hAnsi="Arial" w:cs="Arial"/>
          <w:bCs/>
          <w:sz w:val="28"/>
          <w:szCs w:val="28"/>
        </w:rPr>
      </w:pPr>
      <w:r w:rsidRPr="00987FE1">
        <w:rPr>
          <w:rFonts w:ascii="Arial" w:hAnsi="Arial" w:cs="Arial"/>
          <w:bCs/>
          <w:sz w:val="28"/>
          <w:szCs w:val="28"/>
        </w:rPr>
        <w:t xml:space="preserve">Wójt Gminy  Podgórzyn uprzejmie informuje, że </w:t>
      </w:r>
      <w:r w:rsidR="00987FE1" w:rsidRPr="00987FE1">
        <w:rPr>
          <w:rFonts w:ascii="Arial" w:hAnsi="Arial" w:cs="Arial"/>
          <w:bCs/>
          <w:sz w:val="28"/>
          <w:szCs w:val="28"/>
        </w:rPr>
        <w:t>uzyska</w:t>
      </w:r>
      <w:r w:rsidR="00A17E80">
        <w:rPr>
          <w:rFonts w:ascii="Arial" w:hAnsi="Arial" w:cs="Arial"/>
          <w:bCs/>
          <w:sz w:val="28"/>
          <w:szCs w:val="28"/>
        </w:rPr>
        <w:t xml:space="preserve">ł dofinansowanie w kwocie </w:t>
      </w:r>
      <w:r w:rsidR="00745716">
        <w:rPr>
          <w:rFonts w:ascii="Arial" w:hAnsi="Arial" w:cs="Arial"/>
          <w:bCs/>
          <w:sz w:val="28"/>
          <w:szCs w:val="28"/>
        </w:rPr>
        <w:t xml:space="preserve">22.080 </w:t>
      </w:r>
      <w:r w:rsidR="00987FE1" w:rsidRPr="00987FE1">
        <w:rPr>
          <w:rFonts w:ascii="Arial" w:hAnsi="Arial" w:cs="Arial"/>
          <w:bCs/>
          <w:sz w:val="28"/>
          <w:szCs w:val="28"/>
        </w:rPr>
        <w:t xml:space="preserve">zł.  ze środków </w:t>
      </w:r>
      <w:r w:rsidRPr="00987FE1">
        <w:rPr>
          <w:rFonts w:ascii="Arial" w:hAnsi="Arial" w:cs="Arial"/>
          <w:bCs/>
          <w:sz w:val="28"/>
          <w:szCs w:val="28"/>
        </w:rPr>
        <w:t xml:space="preserve">Wojewódzkiego Funduszu Ochrony Środowiska i Gospodarki Wodnej  oraz Narodowego Funduszu Ochrony Środowiska i Gospodarki Wodnej w ramach programu pt.:  „Program priorytetowy Narodowego Funduszu Ochrony Środowiska i Gospodarki Wodnej cz.2) usuwanie wyrobów zawierających azbest”, </w:t>
      </w:r>
      <w:r w:rsidR="00987FE1" w:rsidRPr="00987FE1">
        <w:rPr>
          <w:rFonts w:ascii="Arial" w:hAnsi="Arial" w:cs="Arial"/>
          <w:bCs/>
          <w:sz w:val="28"/>
          <w:szCs w:val="28"/>
        </w:rPr>
        <w:t>na realizację zadania pn.: Oczyszczanie Gminy Podgórzyn z wyrobów zawierających azbest”.</w:t>
      </w:r>
    </w:p>
    <w:p w:rsidR="00134829" w:rsidRDefault="00D23DBD" w:rsidP="00134829">
      <w:pPr>
        <w:spacing w:after="0" w:line="480" w:lineRule="auto"/>
        <w:ind w:firstLine="992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K</w:t>
      </w:r>
      <w:r w:rsidR="00786159">
        <w:rPr>
          <w:rFonts w:ascii="Arial" w:hAnsi="Arial" w:cs="Arial"/>
          <w:bCs/>
          <w:sz w:val="28"/>
          <w:szCs w:val="28"/>
        </w:rPr>
        <w:t xml:space="preserve">wota została </w:t>
      </w:r>
      <w:r w:rsidR="00134829">
        <w:rPr>
          <w:rFonts w:ascii="Arial" w:hAnsi="Arial" w:cs="Arial"/>
          <w:bCs/>
          <w:sz w:val="28"/>
          <w:szCs w:val="28"/>
        </w:rPr>
        <w:t xml:space="preserve"> przeznaczona na realizację zadania polegającego na</w:t>
      </w:r>
      <w:r>
        <w:rPr>
          <w:rFonts w:ascii="Arial" w:hAnsi="Arial" w:cs="Arial"/>
          <w:bCs/>
          <w:sz w:val="28"/>
          <w:szCs w:val="28"/>
        </w:rPr>
        <w:t xml:space="preserve"> demontażu, unieszkodliwianiu, </w:t>
      </w:r>
      <w:r w:rsidR="000E3683">
        <w:rPr>
          <w:rFonts w:ascii="Arial" w:hAnsi="Arial" w:cs="Arial"/>
          <w:bCs/>
          <w:sz w:val="28"/>
          <w:szCs w:val="28"/>
        </w:rPr>
        <w:t xml:space="preserve">transporcie oraz transporcie </w:t>
      </w:r>
      <w:r w:rsidR="00134829">
        <w:rPr>
          <w:rFonts w:ascii="Arial" w:hAnsi="Arial" w:cs="Arial"/>
          <w:bCs/>
          <w:sz w:val="28"/>
          <w:szCs w:val="28"/>
        </w:rPr>
        <w:t xml:space="preserve"> i u</w:t>
      </w:r>
      <w:r w:rsidR="000E3683">
        <w:rPr>
          <w:rFonts w:ascii="Arial" w:hAnsi="Arial" w:cs="Arial"/>
          <w:bCs/>
          <w:sz w:val="28"/>
          <w:szCs w:val="28"/>
        </w:rPr>
        <w:t xml:space="preserve">nieszkodliwieniu </w:t>
      </w:r>
      <w:r w:rsidR="00134829">
        <w:rPr>
          <w:rFonts w:ascii="Arial" w:hAnsi="Arial" w:cs="Arial"/>
          <w:bCs/>
          <w:sz w:val="28"/>
          <w:szCs w:val="28"/>
        </w:rPr>
        <w:t xml:space="preserve"> zalegających  wyrobów zawierających azbest z terenu gminy Podgórzyn z obiektów osób fizycznych , wspólnot mieszkaniowych. </w:t>
      </w:r>
      <w:r w:rsidR="00786159">
        <w:rPr>
          <w:rFonts w:ascii="Arial" w:hAnsi="Arial" w:cs="Arial"/>
          <w:bCs/>
          <w:sz w:val="28"/>
          <w:szCs w:val="28"/>
        </w:rPr>
        <w:t>Unieszkodliwiono</w:t>
      </w:r>
      <w:r w:rsidR="000E3683">
        <w:rPr>
          <w:rFonts w:ascii="Arial" w:hAnsi="Arial" w:cs="Arial"/>
          <w:bCs/>
          <w:sz w:val="28"/>
          <w:szCs w:val="28"/>
        </w:rPr>
        <w:t xml:space="preserve"> łącznie</w:t>
      </w:r>
      <w:r w:rsidR="00786159">
        <w:rPr>
          <w:rFonts w:ascii="Arial" w:hAnsi="Arial" w:cs="Arial"/>
          <w:bCs/>
          <w:sz w:val="28"/>
          <w:szCs w:val="28"/>
        </w:rPr>
        <w:t xml:space="preserve"> </w:t>
      </w:r>
      <w:r w:rsidR="009F1B68">
        <w:rPr>
          <w:rFonts w:ascii="Arial" w:hAnsi="Arial" w:cs="Arial"/>
          <w:bCs/>
          <w:sz w:val="28"/>
          <w:szCs w:val="28"/>
        </w:rPr>
        <w:t>31,90</w:t>
      </w:r>
      <w:r w:rsidR="00786159">
        <w:rPr>
          <w:rFonts w:ascii="Arial" w:hAnsi="Arial" w:cs="Arial"/>
          <w:bCs/>
          <w:sz w:val="28"/>
          <w:szCs w:val="28"/>
        </w:rPr>
        <w:t xml:space="preserve"> Mg wyrobów </w:t>
      </w:r>
      <w:r w:rsidR="00307CA3">
        <w:rPr>
          <w:rFonts w:ascii="Arial" w:hAnsi="Arial" w:cs="Arial"/>
          <w:bCs/>
          <w:noProof/>
          <w:sz w:val="28"/>
          <w:szCs w:val="28"/>
          <w:lang w:eastAsia="pl-PL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4215130</wp:posOffset>
            </wp:positionH>
            <wp:positionV relativeFrom="line">
              <wp:posOffset>428625</wp:posOffset>
            </wp:positionV>
            <wp:extent cx="1571625" cy="1524000"/>
            <wp:effectExtent l="19050" t="0" r="9525" b="0"/>
            <wp:wrapSquare wrapText="bothSides"/>
            <wp:docPr id="2" name="Obraz 2" descr="Logo znak">
              <a:hlinkClick xmlns:a="http://schemas.openxmlformats.org/drawingml/2006/main" r:id="rId5" tooltip="&quot;Logo zna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znak">
                      <a:hlinkClick r:id="rId5" tooltip="&quot;Logo zna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86159">
        <w:rPr>
          <w:rFonts w:ascii="Arial" w:hAnsi="Arial" w:cs="Arial"/>
          <w:bCs/>
          <w:sz w:val="28"/>
          <w:szCs w:val="28"/>
        </w:rPr>
        <w:t>zawierających azbest z terenu gminy Podgórzyn.</w:t>
      </w:r>
      <w:r w:rsidR="00307CA3" w:rsidRPr="00307CA3">
        <w:rPr>
          <w:rFonts w:ascii="Arial" w:hAnsi="Arial" w:cs="Arial"/>
          <w:bCs/>
          <w:sz w:val="28"/>
          <w:szCs w:val="28"/>
        </w:rPr>
        <w:t xml:space="preserve"> </w:t>
      </w:r>
      <w:r w:rsidR="00307CA3" w:rsidRPr="00307CA3">
        <w:rPr>
          <w:rFonts w:ascii="Arial" w:hAnsi="Arial" w:cs="Arial"/>
          <w:bCs/>
          <w:noProof/>
          <w:sz w:val="28"/>
          <w:szCs w:val="28"/>
          <w:lang w:eastAsia="pl-PL"/>
        </w:rPr>
        <w:drawing>
          <wp:inline distT="0" distB="0" distL="0" distR="0">
            <wp:extent cx="1182370" cy="1407878"/>
            <wp:effectExtent l="19050" t="0" r="0" b="0"/>
            <wp:docPr id="5" name="Obraz 1" descr="http://www.nfosigw.gov.pl/gfx/nfosigw/_thumbs/pl/nfoopisy/647/1/9/d1fMgIHqaVg,logo_kolor_pelna_nazwa_pl.jpg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fosigw.gov.pl/gfx/nfosigw/_thumbs/pl/nfoopisy/647/1/9/d1fMgIHqaVg,logo_kolor_pelna_nazwa_pl.jpg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005" cy="1413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FE1" w:rsidRPr="00987FE1" w:rsidRDefault="00987FE1" w:rsidP="00987FE1">
      <w:pPr>
        <w:spacing w:after="0" w:line="480" w:lineRule="auto"/>
        <w:ind w:firstLine="992"/>
        <w:jc w:val="both"/>
        <w:rPr>
          <w:sz w:val="28"/>
          <w:szCs w:val="28"/>
        </w:rPr>
      </w:pPr>
    </w:p>
    <w:sectPr w:rsidR="00987FE1" w:rsidRPr="00987FE1" w:rsidSect="00307CA3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3010"/>
    <w:rsid w:val="000E3683"/>
    <w:rsid w:val="00134829"/>
    <w:rsid w:val="00174865"/>
    <w:rsid w:val="0018730C"/>
    <w:rsid w:val="00307CA3"/>
    <w:rsid w:val="00643544"/>
    <w:rsid w:val="006A09B9"/>
    <w:rsid w:val="00727A12"/>
    <w:rsid w:val="00745716"/>
    <w:rsid w:val="00786159"/>
    <w:rsid w:val="008A2853"/>
    <w:rsid w:val="008B3010"/>
    <w:rsid w:val="00987FE1"/>
    <w:rsid w:val="009F1B68"/>
    <w:rsid w:val="00A17E80"/>
    <w:rsid w:val="00A2656C"/>
    <w:rsid w:val="00AA127B"/>
    <w:rsid w:val="00AA3D58"/>
    <w:rsid w:val="00AD6289"/>
    <w:rsid w:val="00AD6785"/>
    <w:rsid w:val="00B85A59"/>
    <w:rsid w:val="00D23DBD"/>
    <w:rsid w:val="00F94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7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nfosigw.gov.pl/gfx/nfosigw/_thumbs/pl/nfoopisy/647/1/9/dFuLv36mY69lVHm7pQ,logo_kolor_pelna_nazwa_pl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fos.wroc.pl/var/plain_site/storage/images/media/grafiki/logo-znak/1798-1-pol-PL/Logo-znak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16</cp:revision>
  <cp:lastPrinted>2012-08-30T06:41:00Z</cp:lastPrinted>
  <dcterms:created xsi:type="dcterms:W3CDTF">2011-09-29T10:06:00Z</dcterms:created>
  <dcterms:modified xsi:type="dcterms:W3CDTF">2012-09-10T11:01:00Z</dcterms:modified>
</cp:coreProperties>
</file>